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86"/>
        <w:tblW w:w="10887" w:type="dxa"/>
        <w:tblLook w:val="04A0" w:firstRow="1" w:lastRow="0" w:firstColumn="1" w:lastColumn="0" w:noHBand="0" w:noVBand="1"/>
      </w:tblPr>
      <w:tblGrid>
        <w:gridCol w:w="6312"/>
        <w:gridCol w:w="4575"/>
      </w:tblGrid>
      <w:tr w:rsidR="00191A8B" w:rsidRPr="00D51552" w:rsidTr="00191A8B">
        <w:trPr>
          <w:trHeight w:val="3398"/>
        </w:trPr>
        <w:tc>
          <w:tcPr>
            <w:tcW w:w="6312" w:type="dxa"/>
          </w:tcPr>
          <w:p w:rsidR="00191A8B" w:rsidRPr="00191A8B" w:rsidRDefault="00191A8B" w:rsidP="00191A8B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51552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Муниципальное</w:t>
            </w: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  <w:r w:rsidRPr="00D51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юджетное дошкольное образовательное учреждение</w:t>
            </w:r>
          </w:p>
          <w:p w:rsidR="00191A8B" w:rsidRPr="00D51552" w:rsidRDefault="00191A8B" w:rsidP="00191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«ДЕТСКИЙ САД  «СВЕТЛЯЧОК</w:t>
            </w:r>
            <w:r w:rsidRPr="00D51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191A8B" w:rsidRDefault="00191A8B" w:rsidP="00191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С. БАМУТ</w:t>
            </w:r>
            <w:r w:rsidRPr="00D51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191A8B" w:rsidRDefault="00191A8B" w:rsidP="00191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СЕРНОВОДСКОГО </w:t>
            </w:r>
          </w:p>
          <w:p w:rsidR="00191A8B" w:rsidRPr="00D51552" w:rsidRDefault="00191A8B" w:rsidP="00191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191A8B" w:rsidRPr="00D51552" w:rsidRDefault="00191A8B" w:rsidP="00191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:rsidR="00191A8B" w:rsidRPr="00191A8B" w:rsidRDefault="00191A8B" w:rsidP="00191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1A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  <w:p w:rsidR="00191A8B" w:rsidRPr="00D51552" w:rsidRDefault="00191A8B" w:rsidP="00191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1A8B" w:rsidRPr="00D51552" w:rsidRDefault="00191A8B" w:rsidP="00191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</w:t>
            </w:r>
            <w:r w:rsidRPr="00D51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_______№______________</w:t>
            </w:r>
          </w:p>
          <w:p w:rsidR="00191A8B" w:rsidRPr="00D51552" w:rsidRDefault="00191A8B" w:rsidP="00191A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191A8B" w:rsidRPr="00D51552" w:rsidRDefault="00191A8B" w:rsidP="00191A8B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D515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УТВЕРЖДАЮ</w:t>
            </w:r>
          </w:p>
          <w:p w:rsidR="00191A8B" w:rsidRPr="00D51552" w:rsidRDefault="00191A8B" w:rsidP="00191A8B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D515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191A8B" w:rsidRPr="00D51552" w:rsidRDefault="00191A8B" w:rsidP="00191A8B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___________М.М.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Мержуева</w:t>
            </w:r>
            <w:proofErr w:type="spellEnd"/>
          </w:p>
          <w:p w:rsidR="00191A8B" w:rsidRPr="00D51552" w:rsidRDefault="00191A8B" w:rsidP="00191A8B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</w:t>
            </w:r>
          </w:p>
          <w:p w:rsidR="00191A8B" w:rsidRPr="00D51552" w:rsidRDefault="00191A8B" w:rsidP="001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1A8B" w:rsidRPr="00D51552" w:rsidRDefault="00191A8B" w:rsidP="00191A8B">
            <w:pPr>
              <w:widowControl w:val="0"/>
              <w:tabs>
                <w:tab w:val="left" w:pos="1278"/>
                <w:tab w:val="left" w:pos="16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1BAA" w:rsidRDefault="00ED1BAA" w:rsidP="00ED1B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20FD" w:rsidRDefault="008262A3" w:rsidP="00191A8B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медицинско</w:t>
      </w:r>
      <w:r w:rsidR="00FD4BE8">
        <w:rPr>
          <w:rFonts w:ascii="Times New Roman" w:eastAsia="Times New Roman" w:hAnsi="Times New Roman"/>
          <w:b/>
          <w:sz w:val="28"/>
          <w:szCs w:val="28"/>
          <w:lang w:eastAsia="ru-RU"/>
        </w:rPr>
        <w:t>й сестре</w:t>
      </w:r>
    </w:p>
    <w:p w:rsidR="00D51552" w:rsidRDefault="00D51552" w:rsidP="00D513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552" w:rsidRDefault="00D51552" w:rsidP="00D513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552" w:rsidRPr="00864AA1" w:rsidRDefault="00FD4BE8" w:rsidP="00864AA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1.1. Основной задачей медицинской сестры ДОУ является профилактическая работа с детьми по укреплению здоровья.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положение разработано для МБДОУ </w:t>
      </w:r>
      <w:r w:rsidR="0048387B"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«Детский сад «Светлячок» с. Бамут» </w:t>
      </w:r>
      <w:proofErr w:type="spellStart"/>
      <w:r w:rsidR="0048387B"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Серноводского</w:t>
      </w:r>
      <w:proofErr w:type="spellEnd"/>
      <w:r w:rsidR="0048387B"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r w:rsidR="00D51552"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(далее – ДОУ) в соответствии с </w:t>
      </w:r>
      <w:r w:rsidR="0053659A" w:rsidRPr="00864AA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№ 273-ФЗ от 29.12.2012г «Об образовании в Российской Федерации» </w:t>
      </w:r>
      <w:r w:rsidR="0053659A" w:rsidRPr="00864AA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с изменениями от 8 декабря 2020 года</w:t>
      </w: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C6184C"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Уставом ДОУ.</w:t>
      </w:r>
      <w:proofErr w:type="gramEnd"/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1.2. Медицинская сестра назначается и освобождается от должности приказом заведующего по детскому саду в установленном порядке.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1.3. Медицинская сестра в своей деятельности руководствуется программно-методическими рекомендациями Министерства здравоохранения и социального развития РФ, распоряжениями и указаниями </w:t>
      </w:r>
      <w:proofErr w:type="gramStart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заведующего</w:t>
      </w:r>
      <w:proofErr w:type="gramEnd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детского сада и врача.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1.4. Медицинская сестра подчиняется </w:t>
      </w:r>
      <w:proofErr w:type="gramStart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заведующему</w:t>
      </w:r>
      <w:proofErr w:type="gramEnd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детского сада.</w:t>
      </w:r>
    </w:p>
    <w:p w:rsidR="00D51552" w:rsidRPr="00864AA1" w:rsidRDefault="00D51552" w:rsidP="00FD4BE8">
      <w:pPr>
        <w:shd w:val="clear" w:color="auto" w:fill="FFFFFF"/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51552" w:rsidRPr="00864AA1" w:rsidRDefault="00FD4BE8" w:rsidP="00864AA1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Квалификационные требования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2.1. На должность медицинской сестры назначаются лица со средним медицинским образованием и стажем медицинской работы не менее 3-х лет.</w:t>
      </w:r>
    </w:p>
    <w:p w:rsidR="00D51552" w:rsidRPr="00864AA1" w:rsidRDefault="00D51552" w:rsidP="00FD4BE8">
      <w:pPr>
        <w:shd w:val="clear" w:color="auto" w:fill="FFFFFF"/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4AA1" w:rsidRPr="00864AA1" w:rsidRDefault="00FD4BE8" w:rsidP="00864AA1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Обязанности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3.1. Контролирует санитарное состояние помещения и участки детского сада.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3.2. Готовит детей к врачебному осмотру, участвует в осмотрах детей врачом, проводит определение массы тела, антропометрические изменения детей, осуществляет профилактические прививки и выполняет назначения врача.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3.3. Контролирует соблюдение санитарно-противоэпидемического режим; по назначению врача организует мероприятия по закаливанию детей, обеспечивает организацию оздоровительных мероприятий и осуществляет </w:t>
      </w:r>
      <w:proofErr w:type="gramStart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соблюдением режима дня, правильным проведением утренней гимнастики, физкультурных занятий и прогулок детей, мероприятий по профилактике травматизма и отравлений.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3.4. Проводит учёт детей, отсутствующих по болезни, изолирует заболевших детей, организует уход за детьми, находящимися в изоляторе, выполняет медицинские назначения и процедуры в соответствии с указаниями врача.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3.5. Осуществляет утренний приём, термометрию и другие мероприятия в отношении детей, пришедших после болезни и бывших в контакте с инфекционными больными, организует проведение текущей дезинфекции, контролирует ежедневный утренний приём детей, проводимый воспитателями.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3.6. Осуществляет постоянный </w:t>
      </w:r>
      <w:proofErr w:type="gramStart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качеством доставляемых продуктов и соблюдением сроков реализации, за организацией питания и качеством приготовления блюд, соблюдение натуральных норм продуктов.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3.7. Готовит заявки на медикаменты, </w:t>
      </w:r>
      <w:proofErr w:type="spellStart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бакпрепараты</w:t>
      </w:r>
      <w:proofErr w:type="spellEnd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, дезинфекционные средства, медицинский инструмент и аппаратуру, получает их.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3.8. Проводит санитарно-просветительную работу среди сотрудников детского сада и родителей; оформляет стенды и папки-передвижки по пропаганде здорового образа жизни; осуществляет </w:t>
      </w:r>
      <w:proofErr w:type="gramStart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своевременным прохождением медицинских осмотров работников детского сада.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3.9. Ведёт соответствующую медицинскую документацию.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3.10. Ежемесячно совместно с администрацией рассматривает причины заболеваемости детей, воспитывающихся </w:t>
      </w:r>
      <w:proofErr w:type="gramStart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детского</w:t>
      </w:r>
      <w:proofErr w:type="gramEnd"/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сада, и вносит предложения по их устранению.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3.11. Оказывает первую помощь детям и сотрудникам.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3.12. Принимает участие в методических мероприятиях детского сада, округа по вопросам оздоровления детей.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3.13.Систематически повышает свою квалификацию на курсах, семинарах, путём самообразования.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3.14. Соблюдает личную гигиену, своевременно проходит медосмотры, лабораторные обследования.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3.15. Участвует в организационно-общественных мероприятиях коллектива.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3.16. Выполняет правила внутреннего трудового распорядка, инструкции по охране жизни и здоровья детей, правила по ТБ и ПБ.</w:t>
      </w:r>
    </w:p>
    <w:p w:rsidR="00D51552" w:rsidRPr="00864AA1" w:rsidRDefault="00D51552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1552" w:rsidRPr="00864AA1" w:rsidRDefault="00FD4BE8" w:rsidP="00864AA1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Права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4.1. Не допускает сотрудников, не прошедших медосмотр, до работы.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4.2. Запрещает выдачу испорченного блюда (свернувшееся молоко, пересоленное или подгоревшее блюдо, подпорченные овощи и фрукты и т.д.)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4.3. Требует возвращения на базу недоброкачественных продуктов, запрещает привоз продуктов в детский сад с базы на грязной машине.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4.4. Не принимает детей в детское учреждение без соответствующих медицинских документов или в случае явных признаков простудного или инфекционного заболевания.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4.5. Запрещает воспитателям в группах заниматься самолечением детей.</w:t>
      </w:r>
    </w:p>
    <w:p w:rsidR="00D51552" w:rsidRPr="00864AA1" w:rsidRDefault="00D51552" w:rsidP="00D51552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51552" w:rsidRPr="00864AA1" w:rsidRDefault="00FD4BE8" w:rsidP="00864AA1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Ответственность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5.1. Несёт персональную ответственность за охрану жизни и здоровья детей.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5.2. За сохранность медицинского оборудования в медицинском кабинете.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5.3. За приём недоброкачественной пищи детьми и сотрудниками.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5.4. За санитарное состояние пищеблока, помещений и участка детского сада</w:t>
      </w:r>
    </w:p>
    <w:p w:rsidR="00FD4BE8" w:rsidRPr="00864AA1" w:rsidRDefault="00FD4BE8" w:rsidP="00FD4B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AA1">
        <w:rPr>
          <w:rFonts w:ascii="Times New Roman" w:eastAsia="Times New Roman" w:hAnsi="Times New Roman"/>
          <w:bCs/>
          <w:sz w:val="28"/>
          <w:szCs w:val="28"/>
          <w:lang w:eastAsia="ru-RU"/>
        </w:rPr>
        <w:t>5.5. За невыполнение обязанностей, предусмотренных должностной инструкцией медицинской сестры.</w:t>
      </w:r>
    </w:p>
    <w:p w:rsidR="00FD4BE8" w:rsidRPr="00864AA1" w:rsidRDefault="00FD4BE8" w:rsidP="00FD4BE8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sectPr w:rsidR="00FD4BE8" w:rsidRPr="00864AA1" w:rsidSect="00191A8B">
      <w:headerReference w:type="default" r:id="rId8"/>
      <w:headerReference w:type="firs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DA" w:rsidRDefault="00B30FDA" w:rsidP="00A93870">
      <w:pPr>
        <w:spacing w:after="0" w:line="240" w:lineRule="auto"/>
      </w:pPr>
      <w:r>
        <w:separator/>
      </w:r>
    </w:p>
  </w:endnote>
  <w:endnote w:type="continuationSeparator" w:id="0">
    <w:p w:rsidR="00B30FDA" w:rsidRDefault="00B30FDA" w:rsidP="00A9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DA" w:rsidRDefault="00B30FDA" w:rsidP="00A93870">
      <w:pPr>
        <w:spacing w:after="0" w:line="240" w:lineRule="auto"/>
      </w:pPr>
      <w:r>
        <w:separator/>
      </w:r>
    </w:p>
  </w:footnote>
  <w:footnote w:type="continuationSeparator" w:id="0">
    <w:p w:rsidR="00B30FDA" w:rsidRDefault="00B30FDA" w:rsidP="00A9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044214"/>
      <w:docPartObj>
        <w:docPartGallery w:val="Page Numbers (Top of Page)"/>
        <w:docPartUnique/>
      </w:docPartObj>
    </w:sdtPr>
    <w:sdtContent>
      <w:p w:rsidR="00864AA1" w:rsidRDefault="00864A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3870" w:rsidRDefault="00A938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234808"/>
      <w:docPartObj>
        <w:docPartGallery w:val="Page Numbers (Top of Page)"/>
        <w:docPartUnique/>
      </w:docPartObj>
    </w:sdtPr>
    <w:sdtContent>
      <w:p w:rsidR="00864AA1" w:rsidRDefault="00864A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64AA1" w:rsidRDefault="00864A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5B2"/>
    <w:multiLevelType w:val="multilevel"/>
    <w:tmpl w:val="F04AFF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85974"/>
    <w:multiLevelType w:val="multilevel"/>
    <w:tmpl w:val="2452B2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932EC"/>
    <w:multiLevelType w:val="hybridMultilevel"/>
    <w:tmpl w:val="1318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0883"/>
    <w:multiLevelType w:val="hybridMultilevel"/>
    <w:tmpl w:val="1DACA4BE"/>
    <w:lvl w:ilvl="0" w:tplc="DEBC5EB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C262E3"/>
    <w:multiLevelType w:val="hybridMultilevel"/>
    <w:tmpl w:val="BA5E389E"/>
    <w:lvl w:ilvl="0" w:tplc="0D96B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D447F"/>
    <w:multiLevelType w:val="hybridMultilevel"/>
    <w:tmpl w:val="E0CA4E0C"/>
    <w:lvl w:ilvl="0" w:tplc="A636E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C645C"/>
    <w:multiLevelType w:val="multilevel"/>
    <w:tmpl w:val="B9C8DA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C6"/>
    <w:rsid w:val="0001175F"/>
    <w:rsid w:val="00191A8B"/>
    <w:rsid w:val="001A5DDE"/>
    <w:rsid w:val="003A61C6"/>
    <w:rsid w:val="004220FD"/>
    <w:rsid w:val="0048387B"/>
    <w:rsid w:val="0053659A"/>
    <w:rsid w:val="00640B0C"/>
    <w:rsid w:val="007D2DC7"/>
    <w:rsid w:val="008262A3"/>
    <w:rsid w:val="00864AA1"/>
    <w:rsid w:val="00881796"/>
    <w:rsid w:val="00A93870"/>
    <w:rsid w:val="00B30FDA"/>
    <w:rsid w:val="00B804BA"/>
    <w:rsid w:val="00C15B7C"/>
    <w:rsid w:val="00C5080C"/>
    <w:rsid w:val="00C6184C"/>
    <w:rsid w:val="00C74B21"/>
    <w:rsid w:val="00D513A0"/>
    <w:rsid w:val="00D51552"/>
    <w:rsid w:val="00ED1BAA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A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4B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87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870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191A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A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4B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87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870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191A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cp:lastPrinted>2021-06-07T06:15:00Z</cp:lastPrinted>
  <dcterms:created xsi:type="dcterms:W3CDTF">2019-01-12T13:54:00Z</dcterms:created>
  <dcterms:modified xsi:type="dcterms:W3CDTF">2021-06-07T06:16:00Z</dcterms:modified>
</cp:coreProperties>
</file>